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241FBA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241FBA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241FBA">
        <w:rPr>
          <w:rFonts w:ascii="Times New Roman" w:hAnsi="Times New Roman"/>
          <w:b/>
          <w:color w:val="FF0000"/>
        </w:rPr>
        <w:t>ЗП907325</w:t>
      </w:r>
      <w:bookmarkStart w:id="0" w:name="_GoBack"/>
      <w:bookmarkEnd w:id="0"/>
      <w:r w:rsidRPr="0060062A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241FBA" w:rsidRDefault="00BB4D93" w:rsidP="00BB4D93">
      <w:pPr>
        <w:spacing w:after="60" w:line="240" w:lineRule="auto"/>
        <w:jc w:val="both"/>
        <w:rPr>
          <w:b/>
          <w:snapToGrid w:val="0"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41FBA">
        <w:rPr>
          <w:b/>
          <w:snapToGrid w:val="0"/>
          <w:sz w:val="24"/>
          <w:szCs w:val="24"/>
        </w:rPr>
        <w:t xml:space="preserve">Поставка </w:t>
      </w:r>
      <w:r w:rsidR="00241FBA" w:rsidRPr="00241FBA">
        <w:rPr>
          <w:b/>
          <w:snapToGrid w:val="0"/>
          <w:sz w:val="24"/>
          <w:szCs w:val="24"/>
        </w:rPr>
        <w:t xml:space="preserve">пунктов хранения и дозирования пенообразователя для ПАО </w:t>
      </w:r>
      <w:proofErr w:type="spellStart"/>
      <w:r w:rsidR="00241FBA" w:rsidRPr="00241FBA">
        <w:rPr>
          <w:b/>
          <w:snapToGrid w:val="0"/>
          <w:sz w:val="24"/>
          <w:szCs w:val="24"/>
        </w:rPr>
        <w:t>Славнефть</w:t>
      </w:r>
      <w:proofErr w:type="spellEnd"/>
      <w:r w:rsidR="00241FBA" w:rsidRPr="00241FBA">
        <w:rPr>
          <w:b/>
          <w:snapToGrid w:val="0"/>
          <w:sz w:val="24"/>
          <w:szCs w:val="24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6074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</w:t>
      </w:r>
      <w:r w:rsidR="00241FBA">
        <w:rPr>
          <w:rFonts w:ascii="Segoe UI" w:eastAsia="Times New Roman" w:hAnsi="Segoe UI" w:cs="Segoe UI"/>
          <w:sz w:val="20"/>
          <w:szCs w:val="20"/>
          <w:lang w:eastAsia="ru-RU"/>
        </w:rPr>
        <w:t>О №326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1FBA"/>
    <w:rsid w:val="002470BE"/>
    <w:rsid w:val="0060062A"/>
    <w:rsid w:val="00865065"/>
    <w:rsid w:val="00A57822"/>
    <w:rsid w:val="00BB4D93"/>
    <w:rsid w:val="00E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DD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2019-07-23T14:33:00Z</dcterms:created>
  <dcterms:modified xsi:type="dcterms:W3CDTF">2019-07-23T14:33:00Z</dcterms:modified>
</cp:coreProperties>
</file>