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E3BC7">
        <w:rPr>
          <w:b/>
          <w:sz w:val="26"/>
          <w:szCs w:val="26"/>
        </w:rPr>
        <w:tab/>
      </w:r>
      <w:r w:rsidR="00CE3BC7">
        <w:rPr>
          <w:b/>
          <w:sz w:val="26"/>
          <w:szCs w:val="26"/>
        </w:rPr>
        <w:tab/>
      </w:r>
      <w:r w:rsidR="00CE3BC7">
        <w:rPr>
          <w:b/>
          <w:sz w:val="26"/>
          <w:szCs w:val="26"/>
        </w:rPr>
        <w:tab/>
      </w:r>
      <w:r w:rsidR="00CE3BC7">
        <w:rPr>
          <w:b/>
          <w:sz w:val="26"/>
          <w:szCs w:val="26"/>
        </w:rPr>
        <w:tab/>
        <w:t>10</w:t>
      </w:r>
      <w:r w:rsidR="00A847E3">
        <w:rPr>
          <w:b/>
          <w:sz w:val="26"/>
          <w:szCs w:val="26"/>
        </w:rPr>
        <w:t xml:space="preserve"> </w:t>
      </w:r>
      <w:r w:rsidR="00CE3BC7">
        <w:rPr>
          <w:b/>
          <w:sz w:val="26"/>
          <w:szCs w:val="26"/>
        </w:rPr>
        <w:t>августа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CE3BC7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CE3BC7">
              <w:t>глины активной</w:t>
            </w:r>
            <w:r w:rsidR="00094B6F">
              <w:t xml:space="preserve"> </w:t>
            </w:r>
            <w:r w:rsidRPr="00912D34">
              <w:t>(ПДО №</w:t>
            </w:r>
            <w:r w:rsidR="00CE3BC7">
              <w:t>207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CE3BC7" w:rsidRPr="00CE3BC7">
              <w:t>глины активной</w:t>
            </w:r>
            <w:bookmarkStart w:id="3" w:name="_GoBack"/>
            <w:bookmarkEnd w:id="3"/>
            <w:r w:rsidR="00CE3BC7">
              <w:rPr>
                <w:color w:val="000000"/>
              </w:rPr>
              <w:t xml:space="preserve"> (ПДО №207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E3BC7" w:rsidRPr="00CE3BC7" w:rsidRDefault="00C007EA" w:rsidP="00CE3BC7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>
              <w:tab/>
            </w:r>
            <w:r w:rsidR="00CE3BC7" w:rsidRPr="00CE3BC7">
              <w:t xml:space="preserve">Победителем тендера по ПДО №207-СС-2017 по критерию наименьшая стоимость поставки признать </w:t>
            </w:r>
            <w:r w:rsidR="00CE3BC7" w:rsidRPr="00CE3BC7">
              <w:rPr>
                <w:b/>
              </w:rPr>
              <w:t>ООО «Петро-Хэхуа»</w:t>
            </w:r>
            <w:r w:rsidR="00CE3BC7">
              <w:rPr>
                <w:b/>
              </w:rPr>
              <w:t>.</w:t>
            </w:r>
          </w:p>
          <w:p w:rsidR="0027590D" w:rsidRPr="00984114" w:rsidRDefault="00CE3BC7" w:rsidP="00CE3BC7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CE3BC7">
              <w:t>Иные условия согласно сводной таблице оферт и офертам контрагентов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CE3BC7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2018-03-28T12:06:00Z</dcterms:modified>
</cp:coreProperties>
</file>