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60062A" w:rsidRDefault="00BB4D93" w:rsidP="0028159C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«Славнефть-ЯНОС» информирует Вас о том, что на ЭТП ТЭК-Торг (</w:t>
      </w:r>
      <w:hyperlink r:id="rId4" w:history="1">
        <w:r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https://www.tektorg.ru/223-fz/procedures?q=812057</w:t>
        </w:r>
      </w:hyperlink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Pr="004F6725">
        <w:rPr>
          <w:rFonts w:ascii="Segoe UI" w:eastAsia="Times New Roman" w:hAnsi="Segoe UI" w:cs="Segoe UI"/>
          <w:color w:val="FF0000"/>
          <w:sz w:val="20"/>
          <w:szCs w:val="20"/>
          <w:lang w:eastAsia="ru-RU"/>
        </w:rPr>
        <w:t>(</w:t>
      </w:r>
      <w:r w:rsidR="0028159C" w:rsidRPr="0028159C">
        <w:rPr>
          <w:rFonts w:ascii="Times New Roman" w:hAnsi="Times New Roman"/>
          <w:b/>
          <w:color w:val="FF0000"/>
        </w:rPr>
        <w:t>ЗП905284</w:t>
      </w:r>
      <w:r w:rsidRPr="0028159C">
        <w:rPr>
          <w:rFonts w:ascii="Times New Roman" w:eastAsia="Times New Roman" w:hAnsi="Times New Roman" w:cs="Segoe UI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28159C" w:rsidRPr="0028159C">
        <w:rPr>
          <w:b/>
        </w:rPr>
        <w:t>детекторов ПДК и НКПР для ПАО"Славнефть-ЯНОС"</w:t>
      </w:r>
      <w:r w:rsidR="0060062A" w:rsidRPr="0060062A">
        <w:rPr>
          <w:b/>
          <w:snapToGrid w:val="0"/>
          <w:sz w:val="24"/>
          <w:szCs w:val="24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2470BE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«Славнефть-ЯНОС». ПДО №</w:t>
      </w:r>
      <w:r w:rsidR="004F6725" w:rsidRPr="0028159C">
        <w:rPr>
          <w:rFonts w:ascii="Segoe UI" w:eastAsia="Times New Roman" w:hAnsi="Segoe UI" w:cs="Segoe UI"/>
          <w:sz w:val="20"/>
          <w:szCs w:val="20"/>
          <w:lang w:eastAsia="ru-RU"/>
        </w:rPr>
        <w:t>2</w:t>
      </w:r>
      <w:r w:rsidR="0060062A">
        <w:rPr>
          <w:rFonts w:ascii="Segoe UI" w:eastAsia="Times New Roman" w:hAnsi="Segoe UI" w:cs="Segoe UI"/>
          <w:sz w:val="20"/>
          <w:szCs w:val="20"/>
          <w:lang w:eastAsia="ru-RU"/>
        </w:rPr>
        <w:t>2</w:t>
      </w:r>
      <w:r w:rsidR="0028159C">
        <w:rPr>
          <w:rFonts w:ascii="Segoe UI" w:eastAsia="Times New Roman" w:hAnsi="Segoe UI" w:cs="Segoe UI"/>
          <w:sz w:val="20"/>
          <w:szCs w:val="20"/>
          <w:lang w:eastAsia="ru-RU"/>
        </w:rPr>
        <w:t>0</w:t>
      </w:r>
      <w:bookmarkStart w:id="0" w:name="_GoBack"/>
      <w:bookmarkEnd w:id="0"/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2470BE"/>
    <w:rsid w:val="0028159C"/>
    <w:rsid w:val="004F6725"/>
    <w:rsid w:val="0060062A"/>
    <w:rsid w:val="00865065"/>
    <w:rsid w:val="00A57822"/>
    <w:rsid w:val="00B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8F9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ktorg.ru/223-fz/procedures?q=81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4</cp:revision>
  <dcterms:created xsi:type="dcterms:W3CDTF">2019-04-02T12:53:00Z</dcterms:created>
  <dcterms:modified xsi:type="dcterms:W3CDTF">2019-05-28T11:43:00Z</dcterms:modified>
</cp:coreProperties>
</file>