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8022E7">
        <w:rPr>
          <w:rFonts w:ascii="Times New Roman" w:hAnsi="Times New Roman"/>
          <w:b/>
          <w:color w:val="FF0000"/>
          <w:sz w:val="20"/>
          <w:szCs w:val="20"/>
        </w:rPr>
        <w:t>ЗП30</w:t>
      </w:r>
      <w:r w:rsidR="00121016">
        <w:rPr>
          <w:rFonts w:ascii="Times New Roman" w:hAnsi="Times New Roman"/>
          <w:b/>
          <w:color w:val="FF0000"/>
          <w:sz w:val="20"/>
          <w:szCs w:val="20"/>
        </w:rPr>
        <w:t>5186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>По</w:t>
      </w:r>
      <w:r w:rsidR="00121016">
        <w:rPr>
          <w:rFonts w:ascii="Times New Roman" w:hAnsi="Times New Roman"/>
          <w:b/>
          <w:color w:val="FF0000"/>
          <w:sz w:val="20"/>
          <w:szCs w:val="20"/>
        </w:rPr>
        <w:t>ставка насосов центробежных Н-228</w:t>
      </w:r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>А</w:t>
      </w:r>
      <w:r w:rsidR="00121016">
        <w:rPr>
          <w:rFonts w:ascii="Times New Roman" w:hAnsi="Times New Roman"/>
          <w:b/>
          <w:color w:val="FF0000"/>
          <w:sz w:val="20"/>
          <w:szCs w:val="20"/>
        </w:rPr>
        <w:t>/В</w:t>
      </w:r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>, Н-</w:t>
      </w:r>
      <w:r w:rsidR="00121016">
        <w:rPr>
          <w:rFonts w:ascii="Times New Roman" w:hAnsi="Times New Roman"/>
          <w:b/>
          <w:color w:val="FF0000"/>
          <w:sz w:val="20"/>
          <w:szCs w:val="20"/>
        </w:rPr>
        <w:t>236</w:t>
      </w:r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>А</w:t>
      </w:r>
      <w:r w:rsidR="00121016">
        <w:rPr>
          <w:rFonts w:ascii="Times New Roman" w:hAnsi="Times New Roman"/>
          <w:b/>
          <w:color w:val="FF0000"/>
          <w:sz w:val="20"/>
          <w:szCs w:val="20"/>
        </w:rPr>
        <w:t>/</w:t>
      </w:r>
      <w:proofErr w:type="gramStart"/>
      <w:r w:rsidR="00121016">
        <w:rPr>
          <w:rFonts w:ascii="Times New Roman" w:hAnsi="Times New Roman"/>
          <w:b/>
          <w:color w:val="FF0000"/>
          <w:sz w:val="20"/>
          <w:szCs w:val="20"/>
        </w:rPr>
        <w:t>В</w:t>
      </w:r>
      <w:proofErr w:type="gramEnd"/>
      <w:r w:rsidR="00121016">
        <w:rPr>
          <w:rFonts w:ascii="Times New Roman" w:hAnsi="Times New Roman"/>
          <w:b/>
          <w:color w:val="FF0000"/>
          <w:sz w:val="20"/>
          <w:szCs w:val="20"/>
        </w:rPr>
        <w:t xml:space="preserve"> для цеха №04</w:t>
      </w:r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 xml:space="preserve"> ПАО «</w:t>
      </w:r>
      <w:proofErr w:type="spellStart"/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121016" w:rsidRPr="009A1E59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121016">
        <w:rPr>
          <w:rFonts w:ascii="Segoe UI" w:eastAsia="Times New Roman" w:hAnsi="Segoe UI" w:cs="Segoe UI"/>
          <w:sz w:val="20"/>
          <w:szCs w:val="20"/>
          <w:lang w:eastAsia="ru-RU"/>
        </w:rPr>
        <w:t>229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 w:rsidSect="009742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21016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022E7"/>
    <w:rsid w:val="00865065"/>
    <w:rsid w:val="00896A62"/>
    <w:rsid w:val="009742B1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4397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848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2023-05-03T13:37:00Z</dcterms:modified>
</cp:coreProperties>
</file>