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13F63">
        <w:rPr>
          <w:rFonts w:ascii="Times New Roman" w:hAnsi="Times New Roman"/>
          <w:b/>
          <w:color w:val="FF0000"/>
          <w:sz w:val="24"/>
          <w:szCs w:val="24"/>
        </w:rPr>
        <w:t>ЗП20</w:t>
      </w:r>
      <w:r w:rsidR="00B13F63" w:rsidRPr="00B13F63">
        <w:rPr>
          <w:rFonts w:ascii="Times New Roman" w:hAnsi="Times New Roman"/>
          <w:b/>
          <w:color w:val="FF0000"/>
          <w:sz w:val="24"/>
          <w:szCs w:val="24"/>
        </w:rPr>
        <w:t>41456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13F63" w:rsidRPr="00B13F63">
        <w:rPr>
          <w:rFonts w:ascii="Times New Roman" w:hAnsi="Times New Roman"/>
          <w:b/>
          <w:color w:val="FF0000"/>
          <w:sz w:val="20"/>
          <w:szCs w:val="20"/>
        </w:rPr>
        <w:t>Закупка грузоподъемных механизмов для нужд ПАО «</w:t>
      </w:r>
      <w:proofErr w:type="spellStart"/>
      <w:r w:rsidR="00B13F63" w:rsidRPr="00B13F6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13F63" w:rsidRPr="00B13F63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Pr="00B13F63" w:rsidRDefault="00AB71DC" w:rsidP="00B13F6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  <w:bookmarkStart w:id="0" w:name="_GoBack"/>
      <w:bookmarkEnd w:id="0"/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13F63">
        <w:rPr>
          <w:rFonts w:ascii="Segoe UI" w:eastAsia="Times New Roman" w:hAnsi="Segoe UI" w:cs="Segoe UI"/>
          <w:sz w:val="20"/>
          <w:szCs w:val="20"/>
          <w:lang w:eastAsia="ru-RU"/>
        </w:rPr>
        <w:t>191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13F63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675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2022-04-26T07:14:00Z</dcterms:modified>
</cp:coreProperties>
</file>