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0B6E3A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E64DA1">
        <w:rPr>
          <w:b/>
          <w:sz w:val="26"/>
          <w:szCs w:val="26"/>
        </w:rPr>
        <w:tab/>
      </w:r>
      <w:r w:rsidR="00E64DA1">
        <w:rPr>
          <w:b/>
          <w:sz w:val="26"/>
          <w:szCs w:val="26"/>
        </w:rPr>
        <w:tab/>
      </w:r>
      <w:r w:rsidR="00E64DA1">
        <w:rPr>
          <w:b/>
          <w:sz w:val="26"/>
          <w:szCs w:val="26"/>
        </w:rPr>
        <w:tab/>
      </w:r>
      <w:r w:rsidR="00E64DA1">
        <w:rPr>
          <w:b/>
          <w:sz w:val="26"/>
          <w:szCs w:val="26"/>
        </w:rPr>
        <w:tab/>
        <w:t xml:space="preserve"> 22</w:t>
      </w:r>
      <w:r w:rsidR="00A847E3">
        <w:rPr>
          <w:b/>
          <w:sz w:val="26"/>
          <w:szCs w:val="26"/>
        </w:rPr>
        <w:t xml:space="preserve"> </w:t>
      </w:r>
      <w:r w:rsidR="00E64DA1">
        <w:rPr>
          <w:b/>
          <w:sz w:val="26"/>
          <w:szCs w:val="26"/>
        </w:rPr>
        <w:t>июня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201</w:t>
      </w:r>
      <w:r w:rsidR="00E64DA1">
        <w:rPr>
          <w:b/>
          <w:sz w:val="26"/>
          <w:szCs w:val="26"/>
        </w:rPr>
        <w:t>7</w:t>
      </w:r>
      <w:r w:rsidR="00C007EA" w:rsidRPr="001D33A7">
        <w:rPr>
          <w:b/>
          <w:sz w:val="26"/>
          <w:szCs w:val="26"/>
        </w:rPr>
        <w:t>г.</w:t>
      </w:r>
      <w:r w:rsidR="00A847E3">
        <w:rPr>
          <w:b/>
          <w:sz w:val="26"/>
          <w:szCs w:val="26"/>
        </w:rPr>
        <w:t xml:space="preserve"> 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CC60FB" w:rsidP="00094B6F">
            <w:pPr>
              <w:ind w:firstLine="720"/>
              <w:jc w:val="both"/>
            </w:pPr>
            <w:r w:rsidRPr="00CC60FB">
              <w:t xml:space="preserve">Выбор победителя на </w:t>
            </w:r>
            <w:r w:rsidR="00912D34">
              <w:t xml:space="preserve">поставку </w:t>
            </w:r>
            <w:r w:rsidR="00E64DA1" w:rsidRPr="00E64DA1">
              <w:t>ремкомплектов и запасных частей для оборудования КИПиА ОАО «Славнефть-ЯНОС»</w:t>
            </w:r>
            <w:r w:rsidR="00094B6F">
              <w:t xml:space="preserve"> </w:t>
            </w:r>
            <w:r w:rsidRPr="00912D34">
              <w:t>(ПДО №</w:t>
            </w:r>
            <w:r w:rsidR="00E64DA1">
              <w:t>68</w:t>
            </w:r>
            <w:r w:rsidRPr="00912D34">
              <w:t>-</w:t>
            </w:r>
            <w:r w:rsidR="00912D34" w:rsidRPr="00912D34">
              <w:t>С</w:t>
            </w:r>
            <w:r w:rsidRPr="00912D34">
              <w:t>С-201</w:t>
            </w:r>
            <w:r w:rsidR="00E64DA1">
              <w:t>7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094B6F" w:rsidP="003A193C">
            <w:pPr>
              <w:rPr>
                <w:rFonts w:cs="Arial"/>
                <w:szCs w:val="22"/>
              </w:rPr>
            </w:pPr>
            <w:r>
              <w:t xml:space="preserve">Заявка </w:t>
            </w:r>
            <w:r w:rsidR="00CC60FB">
              <w:t>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E64DA1" w:rsidP="00094B6F">
            <w:pPr>
              <w:spacing w:before="120" w:after="12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Выбор победителя на </w:t>
            </w:r>
            <w:r w:rsidR="00A847E3" w:rsidRPr="00A847E3">
              <w:rPr>
                <w:color w:val="000000"/>
              </w:rPr>
              <w:t xml:space="preserve">поставку </w:t>
            </w:r>
            <w:r w:rsidRPr="00E64DA1">
              <w:t>ремкомплектов и запасных частей для оборудования КИПиА ОАО «Славнефть-ЯНОС»</w:t>
            </w:r>
            <w:r>
              <w:rPr>
                <w:color w:val="000000"/>
              </w:rPr>
              <w:t xml:space="preserve"> (ПДО №68-СС-2017</w:t>
            </w:r>
            <w:r w:rsidR="000B6E3A" w:rsidRPr="000B6E3A">
              <w:rPr>
                <w:color w:val="000000"/>
              </w:rPr>
              <w:t>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852C7" w:rsidRPr="009852C7" w:rsidRDefault="00C007EA" w:rsidP="009852C7">
            <w:pPr>
              <w:pStyle w:val="ad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CC60FB" w:rsidRPr="00094B6F">
              <w:rPr>
                <w:rFonts w:ascii="Times New Roman" w:hAnsi="Times New Roman"/>
                <w:sz w:val="24"/>
                <w:szCs w:val="24"/>
              </w:rPr>
              <w:t>Победителем</w:t>
            </w:r>
            <w:r w:rsidRPr="00094B6F">
              <w:rPr>
                <w:rFonts w:ascii="Times New Roman" w:hAnsi="Times New Roman"/>
                <w:sz w:val="24"/>
                <w:szCs w:val="24"/>
              </w:rPr>
              <w:t xml:space="preserve"> тендер</w:t>
            </w:r>
            <w:r w:rsidR="00CC60FB" w:rsidRPr="00094B6F">
              <w:rPr>
                <w:rFonts w:ascii="Times New Roman" w:hAnsi="Times New Roman"/>
                <w:sz w:val="24"/>
                <w:szCs w:val="24"/>
              </w:rPr>
              <w:t>а</w:t>
            </w:r>
            <w:r w:rsidRPr="00094B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5662" w:rsidRPr="00094B6F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500B7C" w:rsidRPr="00094B6F">
              <w:rPr>
                <w:rFonts w:ascii="Times New Roman" w:hAnsi="Times New Roman"/>
                <w:sz w:val="24"/>
                <w:szCs w:val="24"/>
              </w:rPr>
              <w:t xml:space="preserve">поставку </w:t>
            </w:r>
            <w:r w:rsidR="00E64DA1" w:rsidRPr="00E64D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ремкомплектов и запасных частей для оборудования КИПиА ОАО «Славнефть-ЯНОС»</w:t>
            </w:r>
            <w:r w:rsidR="009852C7" w:rsidRPr="009852C7">
              <w:rPr>
                <w:rFonts w:ascii="Times New Roman" w:hAnsi="Times New Roman"/>
                <w:sz w:val="24"/>
                <w:szCs w:val="24"/>
              </w:rPr>
              <w:t xml:space="preserve"> на условиях, указанных в сводной таблице Оферт Претендентов (приложение №3) следующих контрагентов.</w:t>
            </w:r>
          </w:p>
          <w:p w:rsidR="00E64DA1" w:rsidRPr="00E64DA1" w:rsidRDefault="00E64DA1" w:rsidP="00E64DA1">
            <w:pPr>
              <w:numPr>
                <w:ilvl w:val="0"/>
                <w:numId w:val="14"/>
              </w:numPr>
              <w:spacing w:line="276" w:lineRule="auto"/>
              <w:ind w:left="1134" w:hanging="283"/>
              <w:jc w:val="both"/>
            </w:pPr>
            <w:r w:rsidRPr="00E64DA1">
              <w:t xml:space="preserve">Лот №1 (поз. 1-4), Лот №5 (поз.4) – </w:t>
            </w:r>
            <w:r w:rsidRPr="00E64DA1">
              <w:rPr>
                <w:b/>
              </w:rPr>
              <w:t>ООО «Альянс-Инжиниринг»</w:t>
            </w:r>
            <w:r w:rsidRPr="00E64DA1">
              <w:t>;</w:t>
            </w:r>
          </w:p>
          <w:p w:rsidR="00E64DA1" w:rsidRPr="00E64DA1" w:rsidRDefault="00E64DA1" w:rsidP="00E64DA1">
            <w:pPr>
              <w:numPr>
                <w:ilvl w:val="0"/>
                <w:numId w:val="14"/>
              </w:numPr>
              <w:spacing w:line="276" w:lineRule="auto"/>
              <w:ind w:left="1134" w:hanging="283"/>
              <w:jc w:val="both"/>
            </w:pPr>
            <w:r w:rsidRPr="00E64DA1">
              <w:t xml:space="preserve">Лот №3 (поз. 1-6), Лот №5 (поз. 2, 3, 7, 10) – </w:t>
            </w:r>
            <w:r w:rsidRPr="00E64DA1">
              <w:rPr>
                <w:b/>
              </w:rPr>
              <w:t>ООО «Архимед»</w:t>
            </w:r>
            <w:r w:rsidRPr="00E64DA1">
              <w:t>;</w:t>
            </w:r>
          </w:p>
          <w:p w:rsidR="00E64DA1" w:rsidRPr="00E64DA1" w:rsidRDefault="00E64DA1" w:rsidP="00E64DA1">
            <w:pPr>
              <w:numPr>
                <w:ilvl w:val="0"/>
                <w:numId w:val="14"/>
              </w:numPr>
              <w:spacing w:line="276" w:lineRule="auto"/>
              <w:ind w:left="1134" w:hanging="283"/>
              <w:jc w:val="both"/>
            </w:pPr>
            <w:r w:rsidRPr="00E64DA1">
              <w:t xml:space="preserve">Лот №2 (поз. 2-7), Лот №5 (поз.: 1, 9) -  </w:t>
            </w:r>
            <w:r w:rsidRPr="00E64DA1">
              <w:rPr>
                <w:b/>
              </w:rPr>
              <w:t>ООО «Форте 2001»</w:t>
            </w:r>
            <w:r w:rsidRPr="00E64DA1">
              <w:t>;</w:t>
            </w:r>
          </w:p>
          <w:p w:rsidR="00E64DA1" w:rsidRDefault="00E64DA1" w:rsidP="00E64DA1">
            <w:pPr>
              <w:numPr>
                <w:ilvl w:val="0"/>
                <w:numId w:val="14"/>
              </w:numPr>
              <w:spacing w:line="276" w:lineRule="auto"/>
              <w:ind w:left="1134" w:hanging="283"/>
              <w:jc w:val="both"/>
            </w:pPr>
            <w:r w:rsidRPr="00E64DA1">
              <w:t xml:space="preserve">Лот № 4, поз.: 1-8: </w:t>
            </w:r>
            <w:r w:rsidRPr="00E64DA1">
              <w:rPr>
                <w:b/>
              </w:rPr>
              <w:t>ООО «Центр ТО»</w:t>
            </w:r>
            <w:r w:rsidRPr="00E64DA1">
              <w:t>;</w:t>
            </w:r>
          </w:p>
          <w:p w:rsidR="00E64DA1" w:rsidRPr="00E64DA1" w:rsidRDefault="00E64DA1" w:rsidP="00E64DA1">
            <w:pPr>
              <w:numPr>
                <w:ilvl w:val="0"/>
                <w:numId w:val="14"/>
              </w:numPr>
              <w:spacing w:line="276" w:lineRule="auto"/>
              <w:ind w:left="1134" w:hanging="283"/>
              <w:jc w:val="both"/>
            </w:pPr>
            <w:bookmarkStart w:id="3" w:name="_GoBack"/>
            <w:bookmarkEnd w:id="3"/>
            <w:r w:rsidRPr="00E64DA1">
              <w:t>Лот №2 (поз.1), Лот №5 (поз. 5, 6, 8) - признать тендер не состоявшимся</w:t>
            </w:r>
            <w:r w:rsidR="009852C7" w:rsidRPr="00E64DA1">
              <w:tab/>
            </w:r>
          </w:p>
          <w:p w:rsidR="0027590D" w:rsidRPr="00620C62" w:rsidRDefault="009852C7" w:rsidP="009852C7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cs="Arial"/>
              </w:rPr>
            </w:pPr>
            <w:r w:rsidRPr="009852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A847E3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С.Г. 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692" w:rsidRDefault="004B3692">
      <w:r>
        <w:separator/>
      </w:r>
    </w:p>
  </w:endnote>
  <w:endnote w:type="continuationSeparator" w:id="0">
    <w:p w:rsidR="004B3692" w:rsidRDefault="004B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692" w:rsidRDefault="004B3692">
      <w:r>
        <w:separator/>
      </w:r>
    </w:p>
  </w:footnote>
  <w:footnote w:type="continuationSeparator" w:id="0">
    <w:p w:rsidR="004B3692" w:rsidRDefault="004B3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C055B"/>
    <w:multiLevelType w:val="hybridMultilevel"/>
    <w:tmpl w:val="452C05A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7"/>
  </w:num>
  <w:num w:numId="5">
    <w:abstractNumId w:val="1"/>
  </w:num>
  <w:num w:numId="6">
    <w:abstractNumId w:val="13"/>
  </w:num>
  <w:num w:numId="7">
    <w:abstractNumId w:val="9"/>
  </w:num>
  <w:num w:numId="8">
    <w:abstractNumId w:val="2"/>
  </w:num>
  <w:num w:numId="9">
    <w:abstractNumId w:val="3"/>
  </w:num>
  <w:num w:numId="10">
    <w:abstractNumId w:val="4"/>
  </w:num>
  <w:num w:numId="11">
    <w:abstractNumId w:val="11"/>
  </w:num>
  <w:num w:numId="12">
    <w:abstractNumId w:val="8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4B6F"/>
    <w:rsid w:val="000B6E3A"/>
    <w:rsid w:val="001D33A7"/>
    <w:rsid w:val="0027590D"/>
    <w:rsid w:val="002A544F"/>
    <w:rsid w:val="002C55B9"/>
    <w:rsid w:val="003612E2"/>
    <w:rsid w:val="00384189"/>
    <w:rsid w:val="003A193C"/>
    <w:rsid w:val="003B600F"/>
    <w:rsid w:val="003D76EE"/>
    <w:rsid w:val="00443E5F"/>
    <w:rsid w:val="00495A26"/>
    <w:rsid w:val="004B3692"/>
    <w:rsid w:val="00500B7C"/>
    <w:rsid w:val="005505CE"/>
    <w:rsid w:val="0065599F"/>
    <w:rsid w:val="0066316F"/>
    <w:rsid w:val="00670316"/>
    <w:rsid w:val="006D51FA"/>
    <w:rsid w:val="006F2235"/>
    <w:rsid w:val="00707867"/>
    <w:rsid w:val="007556F7"/>
    <w:rsid w:val="00775C1B"/>
    <w:rsid w:val="00855F44"/>
    <w:rsid w:val="008D12C4"/>
    <w:rsid w:val="008D3280"/>
    <w:rsid w:val="00912D34"/>
    <w:rsid w:val="00923470"/>
    <w:rsid w:val="009852C7"/>
    <w:rsid w:val="00A847E3"/>
    <w:rsid w:val="00B05052"/>
    <w:rsid w:val="00B06ECF"/>
    <w:rsid w:val="00BA106A"/>
    <w:rsid w:val="00BB1648"/>
    <w:rsid w:val="00C007EA"/>
    <w:rsid w:val="00C03A7D"/>
    <w:rsid w:val="00C040C5"/>
    <w:rsid w:val="00C83D2B"/>
    <w:rsid w:val="00C91AFA"/>
    <w:rsid w:val="00CC60FB"/>
    <w:rsid w:val="00D46107"/>
    <w:rsid w:val="00E64DA1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Прокофьев Олег Викторович</cp:lastModifiedBy>
  <cp:revision>23</cp:revision>
  <cp:lastPrinted>2014-10-02T07:48:00Z</cp:lastPrinted>
  <dcterms:created xsi:type="dcterms:W3CDTF">2014-10-02T08:02:00Z</dcterms:created>
  <dcterms:modified xsi:type="dcterms:W3CDTF">2018-03-28T10:08:00Z</dcterms:modified>
</cp:coreProperties>
</file>