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F82AED">
        <w:rPr>
          <w:b/>
          <w:sz w:val="26"/>
          <w:szCs w:val="26"/>
        </w:rPr>
        <w:tab/>
      </w:r>
      <w:r w:rsidR="00F82AED">
        <w:rPr>
          <w:b/>
          <w:sz w:val="26"/>
          <w:szCs w:val="26"/>
        </w:rPr>
        <w:tab/>
      </w:r>
      <w:r w:rsidR="00F82AED">
        <w:rPr>
          <w:b/>
          <w:sz w:val="26"/>
          <w:szCs w:val="26"/>
        </w:rPr>
        <w:tab/>
      </w:r>
      <w:r w:rsidR="00F82AED">
        <w:rPr>
          <w:b/>
          <w:sz w:val="26"/>
          <w:szCs w:val="26"/>
        </w:rPr>
        <w:tab/>
        <w:t>11 ноября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094B6F">
        <w:rPr>
          <w:b/>
          <w:sz w:val="26"/>
          <w:szCs w:val="26"/>
        </w:rPr>
        <w:t>6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094B6F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912D34">
              <w:t xml:space="preserve">поставку </w:t>
            </w:r>
            <w:r w:rsidR="009852C7" w:rsidRPr="009852C7">
              <w:t>хозяйственных товаров</w:t>
            </w:r>
            <w:r w:rsidR="00094B6F">
              <w:t xml:space="preserve"> </w:t>
            </w:r>
            <w:r w:rsidRPr="00912D34">
              <w:t>(ПДО №</w:t>
            </w:r>
            <w:r w:rsidR="00F82AED">
              <w:t>249</w:t>
            </w:r>
            <w:r w:rsidRPr="00912D34">
              <w:t>-</w:t>
            </w:r>
            <w:r w:rsidR="00912D34" w:rsidRPr="00912D34">
              <w:t>С</w:t>
            </w:r>
            <w:r w:rsidRPr="00912D34">
              <w:t>С-201</w:t>
            </w:r>
            <w:r w:rsidR="00F82AED">
              <w:t>6</w:t>
            </w:r>
            <w:r w:rsidRPr="00912D34">
              <w:t>).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A847E3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 w:rsidRPr="00A847E3">
              <w:rPr>
                <w:color w:val="000000"/>
              </w:rPr>
              <w:t xml:space="preserve">Выбор победителя на  поставку </w:t>
            </w:r>
            <w:r w:rsidR="009852C7" w:rsidRPr="009852C7">
              <w:t>хозяйственных товаров</w:t>
            </w:r>
            <w:r w:rsidR="00F82AED">
              <w:rPr>
                <w:color w:val="000000"/>
              </w:rPr>
              <w:t xml:space="preserve"> (ПДО №249-СС-2016</w:t>
            </w:r>
            <w:r w:rsidR="000B6E3A" w:rsidRPr="000B6E3A">
              <w:rPr>
                <w:color w:val="000000"/>
              </w:rPr>
              <w:t>).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F82AED" w:rsidRPr="00F82AED" w:rsidRDefault="00C007EA" w:rsidP="00F82AED">
            <w:pPr>
              <w:pStyle w:val="ad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Победителем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тендер</w:t>
            </w:r>
            <w:r w:rsidR="00CC60FB" w:rsidRPr="00094B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94B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5662" w:rsidRPr="00094B6F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00B7C" w:rsidRPr="00094B6F">
              <w:rPr>
                <w:rFonts w:ascii="Times New Roman" w:hAnsi="Times New Roman"/>
                <w:sz w:val="24"/>
                <w:szCs w:val="24"/>
              </w:rPr>
              <w:t xml:space="preserve">поставку </w:t>
            </w:r>
            <w:bookmarkStart w:id="3" w:name="_GoBack"/>
            <w:bookmarkEnd w:id="3"/>
            <w:r w:rsidR="00F82AED">
              <w:t xml:space="preserve"> </w:t>
            </w:r>
            <w:r w:rsidR="00F82AED" w:rsidRPr="00F82AED">
              <w:rPr>
                <w:rFonts w:ascii="Times New Roman" w:hAnsi="Times New Roman"/>
                <w:sz w:val="24"/>
                <w:szCs w:val="24"/>
              </w:rPr>
              <w:t>автомобильных весов для цеха № 13 ОАО «Славнефть-ЯНОС» на условиях, указанных в сводной таблице Оферт следующего Претендента:</w:t>
            </w:r>
          </w:p>
          <w:p w:rsidR="0027590D" w:rsidRPr="00620C62" w:rsidRDefault="00F82AED" w:rsidP="00F82AED">
            <w:pPr>
              <w:pStyle w:val="ad"/>
              <w:spacing w:before="120" w:after="120" w:line="240" w:lineRule="auto"/>
              <w:ind w:left="0"/>
              <w:contextualSpacing w:val="0"/>
              <w:jc w:val="both"/>
              <w:rPr>
                <w:rFonts w:cs="Aria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F82AED">
              <w:rPr>
                <w:rFonts w:ascii="Times New Roman" w:hAnsi="Times New Roman"/>
                <w:sz w:val="24"/>
                <w:szCs w:val="24"/>
              </w:rPr>
              <w:t>• по позиции 1 - ООО «ЛабВесТ»</w:t>
            </w:r>
            <w:r w:rsidR="009852C7" w:rsidRPr="009852C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43E5F"/>
    <w:rsid w:val="00495A26"/>
    <w:rsid w:val="004B3692"/>
    <w:rsid w:val="00500B7C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52C7"/>
    <w:rsid w:val="00A847E3"/>
    <w:rsid w:val="00B05052"/>
    <w:rsid w:val="00B06ECF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82AED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23</cp:revision>
  <cp:lastPrinted>2014-10-02T07:48:00Z</cp:lastPrinted>
  <dcterms:created xsi:type="dcterms:W3CDTF">2014-10-02T08:02:00Z</dcterms:created>
  <dcterms:modified xsi:type="dcterms:W3CDTF">2017-11-15T12:27:00Z</dcterms:modified>
</cp:coreProperties>
</file>