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4E059C">
        <w:rPr>
          <w:b/>
          <w:sz w:val="26"/>
          <w:szCs w:val="26"/>
        </w:rPr>
        <w:t>18</w:t>
      </w:r>
      <w:r w:rsidRPr="001D33A7">
        <w:rPr>
          <w:b/>
          <w:sz w:val="26"/>
          <w:szCs w:val="26"/>
        </w:rPr>
        <w:t xml:space="preserve"> </w:t>
      </w:r>
      <w:r w:rsidR="004E059C">
        <w:rPr>
          <w:b/>
          <w:sz w:val="26"/>
          <w:szCs w:val="26"/>
        </w:rPr>
        <w:t>ноября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8B4E8B" w:rsidRDefault="004E059C" w:rsidP="004E059C">
            <w:pPr>
              <w:ind w:firstLine="720"/>
              <w:jc w:val="both"/>
            </w:pPr>
            <w:r>
              <w:t>1.</w:t>
            </w:r>
            <w:r w:rsidR="00527B21" w:rsidRPr="00527B21">
              <w:t xml:space="preserve">Выбор победителя тендера   </w:t>
            </w:r>
            <w:r w:rsidRPr="004E059C">
              <w:rPr>
                <w:b/>
              </w:rPr>
              <w:t>«Разработка, настройка и внедрение компьютерного тренажерного комплекса для обучения технологического персонала опасного производственного объекта установки УПВ-2 цеха №4 ОАО «</w:t>
            </w:r>
            <w:proofErr w:type="spellStart"/>
            <w:r w:rsidRPr="004E059C">
              <w:rPr>
                <w:b/>
              </w:rPr>
              <w:t>Славнефть</w:t>
            </w:r>
            <w:proofErr w:type="spellEnd"/>
            <w:r w:rsidRPr="004E059C">
              <w:rPr>
                <w:b/>
              </w:rPr>
              <w:t>-ЯНОС».</w:t>
            </w:r>
            <w:r w:rsidRPr="00527B21">
              <w:t xml:space="preserve"> </w:t>
            </w:r>
            <w:r w:rsidR="00527B21" w:rsidRPr="00527B21">
              <w:t xml:space="preserve">(ПДО </w:t>
            </w:r>
            <w:r>
              <w:t>510</w:t>
            </w:r>
            <w:r w:rsidR="00527B21" w:rsidRPr="00527B21">
              <w:t>-</w:t>
            </w:r>
            <w:r>
              <w:t>КР</w:t>
            </w:r>
            <w:r w:rsidR="00527B21" w:rsidRPr="00527B21">
              <w:t>-2014).</w:t>
            </w:r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527B21" w:rsidRPr="00620C62" w:rsidRDefault="00527B21" w:rsidP="008B4E8B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По вопросу №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4E059C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527B21">
              <w:t xml:space="preserve">Выбор победителя тендера   </w:t>
            </w:r>
            <w:r w:rsidR="004E059C" w:rsidRPr="004E059C">
              <w:rPr>
                <w:b/>
              </w:rPr>
              <w:t>«Разработка, настройка и внедрение компьютерного тренажерного комплекса для обучения технологического персонала опасного производственного объекта установки УПВ-2 цеха №4 ОАО «</w:t>
            </w:r>
            <w:proofErr w:type="spellStart"/>
            <w:r w:rsidR="004E059C" w:rsidRPr="004E059C">
              <w:rPr>
                <w:b/>
              </w:rPr>
              <w:t>Славнефть</w:t>
            </w:r>
            <w:proofErr w:type="spellEnd"/>
            <w:r w:rsidR="004E059C" w:rsidRPr="004E059C">
              <w:rPr>
                <w:b/>
              </w:rPr>
              <w:t>-ЯНОС».</w:t>
            </w:r>
            <w:r w:rsidR="004E059C" w:rsidRPr="00527B21">
              <w:t xml:space="preserve"> (ПДО </w:t>
            </w:r>
            <w:r w:rsidR="004E059C">
              <w:t>510</w:t>
            </w:r>
            <w:r w:rsidR="004E059C" w:rsidRPr="00527B21">
              <w:t>-</w:t>
            </w:r>
            <w:r w:rsidR="004E059C">
              <w:t>КР</w:t>
            </w:r>
            <w:r w:rsidR="004E059C" w:rsidRPr="00527B21">
              <w:t>-2014).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27B21" w:rsidRPr="00527B21" w:rsidRDefault="00527B21" w:rsidP="00BE5104">
            <w:pPr>
              <w:pStyle w:val="ad"/>
              <w:numPr>
                <w:ilvl w:val="0"/>
                <w:numId w:val="16"/>
              </w:numPr>
              <w:tabs>
                <w:tab w:val="left" w:pos="1038"/>
              </w:tabs>
              <w:spacing w:before="120" w:after="120" w:line="240" w:lineRule="auto"/>
              <w:ind w:left="0" w:firstLine="754"/>
              <w:contextualSpacing w:val="0"/>
              <w:jc w:val="both"/>
              <w:rPr>
                <w:rFonts w:cs="Arial"/>
              </w:rPr>
            </w:pPr>
            <w:r w:rsidRPr="00527B21">
              <w:rPr>
                <w:rFonts w:ascii="Times New Roman" w:hAnsi="Times New Roman"/>
                <w:b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E059C" w:rsidRPr="004E059C">
              <w:rPr>
                <w:b/>
                <w:sz w:val="24"/>
                <w:szCs w:val="24"/>
              </w:rPr>
              <w:t>«Разработка, настройка и внедрение компьютерного тренажерного комплекса для обучения технологического персонала опасного производственного объекта установки УПВ-2 цеха №4 ОАО «</w:t>
            </w:r>
            <w:proofErr w:type="spellStart"/>
            <w:r w:rsidR="004E059C" w:rsidRPr="004E059C">
              <w:rPr>
                <w:b/>
                <w:sz w:val="24"/>
                <w:szCs w:val="24"/>
              </w:rPr>
              <w:t>Славнефть</w:t>
            </w:r>
            <w:proofErr w:type="spellEnd"/>
            <w:r w:rsidR="004E059C" w:rsidRPr="004E059C">
              <w:rPr>
                <w:b/>
                <w:sz w:val="24"/>
                <w:szCs w:val="24"/>
              </w:rPr>
              <w:t>-ЯНОС».</w:t>
            </w:r>
            <w:r w:rsidR="004E059C" w:rsidRPr="00527B21">
              <w:rPr>
                <w:rFonts w:ascii="Times New Roman" w:hAnsi="Times New Roman"/>
                <w:sz w:val="24"/>
                <w:szCs w:val="24"/>
              </w:rPr>
              <w:t xml:space="preserve"> (ПДО </w:t>
            </w:r>
            <w:r w:rsidR="004E059C">
              <w:t>510</w:t>
            </w:r>
            <w:r w:rsidR="004E059C" w:rsidRPr="00527B21">
              <w:rPr>
                <w:rFonts w:ascii="Times New Roman" w:hAnsi="Times New Roman"/>
                <w:sz w:val="24"/>
                <w:szCs w:val="24"/>
              </w:rPr>
              <w:t>-</w:t>
            </w:r>
            <w:r w:rsidR="004E059C">
              <w:t>КР</w:t>
            </w:r>
            <w:r w:rsidR="004E059C" w:rsidRPr="00527B21">
              <w:rPr>
                <w:rFonts w:ascii="Times New Roman" w:hAnsi="Times New Roman"/>
                <w:sz w:val="24"/>
                <w:szCs w:val="24"/>
              </w:rPr>
              <w:t>-2014)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5104">
              <w:rPr>
                <w:rFonts w:ascii="Times New Roman" w:hAnsi="Times New Roman"/>
                <w:sz w:val="24"/>
                <w:szCs w:val="24"/>
              </w:rPr>
              <w:t>п</w:t>
            </w:r>
            <w:bookmarkStart w:id="3" w:name="_GoBack"/>
            <w:bookmarkEnd w:id="3"/>
            <w:r>
              <w:rPr>
                <w:rFonts w:ascii="Times New Roman" w:hAnsi="Times New Roman"/>
                <w:sz w:val="24"/>
                <w:szCs w:val="24"/>
              </w:rPr>
              <w:t xml:space="preserve">ризнать </w:t>
            </w:r>
            <w:r w:rsidRPr="00527B21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 w:rsidR="004E059C">
              <w:rPr>
                <w:rFonts w:ascii="Times New Roman" w:hAnsi="Times New Roman"/>
                <w:b/>
                <w:sz w:val="24"/>
                <w:szCs w:val="24"/>
              </w:rPr>
              <w:t>Т-Софт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6"/>
  </w:num>
  <w:num w:numId="5">
    <w:abstractNumId w:val="0"/>
  </w:num>
  <w:num w:numId="6">
    <w:abstractNumId w:val="14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5"/>
  </w:num>
  <w:num w:numId="14">
    <w:abstractNumId w:val="1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612E2"/>
    <w:rsid w:val="00384189"/>
    <w:rsid w:val="004E059C"/>
    <w:rsid w:val="00527B21"/>
    <w:rsid w:val="005505CE"/>
    <w:rsid w:val="0066316F"/>
    <w:rsid w:val="00670316"/>
    <w:rsid w:val="006D51FA"/>
    <w:rsid w:val="007556F7"/>
    <w:rsid w:val="00775C1B"/>
    <w:rsid w:val="00855F44"/>
    <w:rsid w:val="008B4E8B"/>
    <w:rsid w:val="008D12C4"/>
    <w:rsid w:val="008D3280"/>
    <w:rsid w:val="00923470"/>
    <w:rsid w:val="00B05052"/>
    <w:rsid w:val="00B06ECF"/>
    <w:rsid w:val="00BB1648"/>
    <w:rsid w:val="00BE5104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7</cp:revision>
  <cp:lastPrinted>2014-10-02T07:48:00Z</cp:lastPrinted>
  <dcterms:created xsi:type="dcterms:W3CDTF">2014-10-02T08:02:00Z</dcterms:created>
  <dcterms:modified xsi:type="dcterms:W3CDTF">2014-11-24T05:18:00Z</dcterms:modified>
</cp:coreProperties>
</file>